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4" w:rsidRDefault="008B19DF"/>
    <w:p w:rsidR="008B19DF" w:rsidRDefault="008B19DF"/>
    <w:p w:rsidR="00936521" w:rsidRPr="008B19DF" w:rsidRDefault="008B19DF">
      <w:pPr>
        <w:rPr>
          <w:sz w:val="28"/>
          <w:szCs w:val="28"/>
        </w:rPr>
      </w:pPr>
      <w:r w:rsidRPr="008B19DF">
        <w:rPr>
          <w:sz w:val="28"/>
          <w:szCs w:val="28"/>
        </w:rPr>
        <w:t>Przygotował Krzysztof Konefał.</w:t>
      </w:r>
    </w:p>
    <w:p w:rsidR="00936521" w:rsidRDefault="00936521"/>
    <w:p w:rsidR="00936521" w:rsidRPr="00936521" w:rsidRDefault="00936521">
      <w:pPr>
        <w:rPr>
          <w:sz w:val="28"/>
          <w:szCs w:val="28"/>
        </w:rPr>
      </w:pPr>
      <w:r w:rsidRPr="00936521">
        <w:rPr>
          <w:sz w:val="28"/>
          <w:szCs w:val="28"/>
        </w:rPr>
        <w:t xml:space="preserve">Zakres materiału z w-f dla klasy I liceum po podstawówce i </w:t>
      </w:r>
      <w:r w:rsidR="00A00D68">
        <w:rPr>
          <w:sz w:val="28"/>
          <w:szCs w:val="28"/>
        </w:rPr>
        <w:t xml:space="preserve"> klasy II                         i III  po </w:t>
      </w:r>
      <w:r w:rsidRPr="00936521">
        <w:rPr>
          <w:sz w:val="28"/>
          <w:szCs w:val="28"/>
        </w:rPr>
        <w:t>gimnazjum w terminie 25.03-31.03.2020</w:t>
      </w:r>
      <w:r w:rsidR="003F1CB2">
        <w:rPr>
          <w:sz w:val="28"/>
          <w:szCs w:val="28"/>
        </w:rPr>
        <w:t xml:space="preserve"> r </w:t>
      </w:r>
      <w:r w:rsidRPr="00936521">
        <w:rPr>
          <w:sz w:val="28"/>
          <w:szCs w:val="28"/>
        </w:rPr>
        <w:t xml:space="preserve"> </w:t>
      </w:r>
      <w:r w:rsidR="003F1CB2">
        <w:rPr>
          <w:sz w:val="28"/>
          <w:szCs w:val="28"/>
        </w:rPr>
        <w:t>i  01.04-8.04.2020 r</w:t>
      </w:r>
    </w:p>
    <w:p w:rsidR="00936521" w:rsidRPr="00936521" w:rsidRDefault="00936521" w:rsidP="00936521">
      <w:r w:rsidRPr="00936521">
        <w:rPr>
          <w:b/>
          <w:bCs/>
        </w:rPr>
        <w:t>Rozwój fizyczny i sprawność fizyczna.</w:t>
      </w:r>
      <w:r w:rsidRPr="00936521">
        <w:rPr>
          <w:b/>
          <w:bCs/>
        </w:rPr>
        <w:br/>
      </w:r>
      <w:bookmarkStart w:id="0" w:name="_GoBack"/>
    </w:p>
    <w:bookmarkEnd w:id="0"/>
    <w:p w:rsidR="00936521" w:rsidRPr="00936521" w:rsidRDefault="00936521" w:rsidP="00F7005E">
      <w:pPr>
        <w:ind w:left="720"/>
      </w:pPr>
      <w:r w:rsidRPr="00936521">
        <w:t>W zakresie wiedzy. Uczeń:</w:t>
      </w:r>
      <w:r w:rsidRPr="00936521">
        <w:br/>
      </w:r>
    </w:p>
    <w:p w:rsidR="00936521" w:rsidRPr="00936521" w:rsidRDefault="00936521" w:rsidP="00936521">
      <w:pPr>
        <w:numPr>
          <w:ilvl w:val="1"/>
          <w:numId w:val="1"/>
        </w:numPr>
      </w:pPr>
      <w:r w:rsidRPr="00936521">
        <w:t>wyjaśnia związek między sprawnością fizyczną a zdrowiem i dobrym samopoczuciem;</w:t>
      </w:r>
    </w:p>
    <w:p w:rsidR="00936521" w:rsidRPr="00936521" w:rsidRDefault="00936521" w:rsidP="00936521">
      <w:pPr>
        <w:numPr>
          <w:ilvl w:val="1"/>
          <w:numId w:val="1"/>
        </w:numPr>
      </w:pPr>
      <w:r w:rsidRPr="00936521">
        <w:t>wskazuje mocne i słabe strony własnej sprawności fizycznej;</w:t>
      </w:r>
    </w:p>
    <w:p w:rsidR="00936521" w:rsidRPr="00936521" w:rsidRDefault="00936521" w:rsidP="00936521">
      <w:pPr>
        <w:numPr>
          <w:ilvl w:val="1"/>
          <w:numId w:val="1"/>
        </w:numPr>
      </w:pPr>
      <w:r w:rsidRPr="00936521">
        <w:t>omawia sposoby utrzymania odpowiedniej masy ciała we wszystkich okresach życia;</w:t>
      </w:r>
    </w:p>
    <w:p w:rsidR="00936521" w:rsidRPr="00936521" w:rsidRDefault="00936521" w:rsidP="00936521">
      <w:pPr>
        <w:numPr>
          <w:ilvl w:val="1"/>
          <w:numId w:val="1"/>
        </w:numPr>
      </w:pPr>
      <w:r w:rsidRPr="00936521">
        <w:t>definiuje pojęcie wskaźnik masy ciała (BMI).</w:t>
      </w:r>
    </w:p>
    <w:p w:rsidR="00936521" w:rsidRDefault="00936521"/>
    <w:p w:rsidR="00936521" w:rsidRPr="00936521" w:rsidRDefault="00F7005E" w:rsidP="00936521">
      <w:r>
        <w:t xml:space="preserve">       </w:t>
      </w:r>
      <w:r w:rsidR="00936521" w:rsidRPr="00936521">
        <w:t>W zakresie umiejętności. Uczeń:</w:t>
      </w:r>
      <w:r w:rsidR="00936521" w:rsidRPr="00936521">
        <w:br/>
      </w:r>
    </w:p>
    <w:p w:rsidR="00936521" w:rsidRPr="00936521" w:rsidRDefault="00936521" w:rsidP="00936521">
      <w:pPr>
        <w:numPr>
          <w:ilvl w:val="0"/>
          <w:numId w:val="2"/>
        </w:numPr>
      </w:pPr>
      <w:r w:rsidRPr="00936521">
        <w:t>dokonuje samooceny sprawności fizycznej na tle indywidualnych potrzeb i norm zdrowotnych dla kategorii wiekowej;</w:t>
      </w:r>
    </w:p>
    <w:p w:rsidR="00936521" w:rsidRPr="00936521" w:rsidRDefault="00936521" w:rsidP="00936521">
      <w:pPr>
        <w:numPr>
          <w:ilvl w:val="0"/>
          <w:numId w:val="2"/>
        </w:numPr>
      </w:pPr>
      <w:r w:rsidRPr="00936521">
        <w:t>dobiera sposoby kształtowania sprawności fizycznej w zależności od zainteresowań i charakteru pracy zawodowej;</w:t>
      </w:r>
    </w:p>
    <w:p w:rsidR="00936521" w:rsidRPr="00936521" w:rsidRDefault="00936521" w:rsidP="00936521">
      <w:pPr>
        <w:numPr>
          <w:ilvl w:val="0"/>
          <w:numId w:val="2"/>
        </w:numPr>
      </w:pPr>
      <w:r w:rsidRPr="00936521">
        <w:t>ocenia reakcje własnego organizmu na wysiłek fizyczny o różnej intensywności;</w:t>
      </w:r>
    </w:p>
    <w:p w:rsidR="00936521" w:rsidRPr="00936521" w:rsidRDefault="00936521" w:rsidP="00936521">
      <w:pPr>
        <w:numPr>
          <w:ilvl w:val="0"/>
          <w:numId w:val="2"/>
        </w:numPr>
      </w:pPr>
      <w:r w:rsidRPr="00936521">
        <w:t>wylicza oraz interpretuje wskaźnik masy ciała (BMI) na tle indywidualnych potrzeb i norm zdrowotnych dla kategorii wiekowej.</w:t>
      </w:r>
    </w:p>
    <w:p w:rsidR="003F1CB2" w:rsidRDefault="003F1CB2" w:rsidP="003F1CB2"/>
    <w:p w:rsidR="003F1CB2" w:rsidRDefault="003F1CB2" w:rsidP="003F1CB2"/>
    <w:p w:rsidR="003F1CB2" w:rsidRDefault="003F1CB2" w:rsidP="003F1CB2"/>
    <w:p w:rsidR="003F1CB2" w:rsidRDefault="003F1CB2" w:rsidP="003F1CB2"/>
    <w:p w:rsidR="003F1CB2" w:rsidRDefault="003F1CB2" w:rsidP="003F1CB2"/>
    <w:p w:rsidR="003F1CB2" w:rsidRDefault="003F1CB2" w:rsidP="003F1CB2"/>
    <w:p w:rsidR="003F1CB2" w:rsidRPr="003F1CB2" w:rsidRDefault="003F1CB2" w:rsidP="003F1CB2">
      <w:r>
        <w:lastRenderedPageBreak/>
        <w:t xml:space="preserve">  </w:t>
      </w:r>
      <w:r w:rsidRPr="003F1CB2">
        <w:rPr>
          <w:b/>
          <w:bCs/>
        </w:rPr>
        <w:t>Aktywność fizyczna.</w:t>
      </w:r>
      <w:r w:rsidRPr="003F1CB2">
        <w:rPr>
          <w:b/>
          <w:bCs/>
        </w:rPr>
        <w:br/>
      </w:r>
    </w:p>
    <w:p w:rsidR="003F1CB2" w:rsidRPr="003F1CB2" w:rsidRDefault="00F7005E" w:rsidP="00F7005E">
      <w:pPr>
        <w:ind w:left="360"/>
      </w:pPr>
      <w:r>
        <w:t xml:space="preserve">                </w:t>
      </w:r>
      <w:r w:rsidR="003F1CB2" w:rsidRPr="003F1CB2">
        <w:t>W zakresie wiedzy. Uczeń:</w:t>
      </w:r>
      <w:r w:rsidR="003F1CB2" w:rsidRPr="003F1CB2">
        <w:br/>
      </w:r>
    </w:p>
    <w:p w:rsidR="003F1CB2" w:rsidRPr="003F1CB2" w:rsidRDefault="003F1CB2" w:rsidP="003F1CB2">
      <w:pPr>
        <w:numPr>
          <w:ilvl w:val="1"/>
          <w:numId w:val="3"/>
        </w:numPr>
      </w:pPr>
      <w:r w:rsidRPr="003F1CB2">
        <w:t>omawia zalecenia dotyczące aktywności fizycznej w zależności od płci, okresu życia, rodzaju pracy zawodowej, pory roku, środowiska;</w:t>
      </w:r>
    </w:p>
    <w:p w:rsidR="003F1CB2" w:rsidRPr="003F1CB2" w:rsidRDefault="003F1CB2" w:rsidP="003F1CB2">
      <w:pPr>
        <w:numPr>
          <w:ilvl w:val="1"/>
          <w:numId w:val="3"/>
        </w:numPr>
      </w:pPr>
      <w:r w:rsidRPr="003F1CB2">
        <w:t>wymienia czynniki wpływające na podejmowanie aktywności fizycznej zależne od rodziny, kolegów, mediów i społeczności lokalnej oraz warunków środowiskowych;</w:t>
      </w:r>
    </w:p>
    <w:p w:rsidR="003F1CB2" w:rsidRPr="003F1CB2" w:rsidRDefault="003F1CB2" w:rsidP="003F1CB2">
      <w:pPr>
        <w:numPr>
          <w:ilvl w:val="1"/>
          <w:numId w:val="3"/>
        </w:numPr>
      </w:pPr>
      <w:r w:rsidRPr="003F1CB2">
        <w:t>opisuje wybrane techniki relaksacyjne;</w:t>
      </w:r>
    </w:p>
    <w:p w:rsidR="003F1CB2" w:rsidRDefault="003F1CB2" w:rsidP="003F1CB2">
      <w:pPr>
        <w:numPr>
          <w:ilvl w:val="1"/>
          <w:numId w:val="3"/>
        </w:numPr>
      </w:pPr>
      <w:r w:rsidRPr="003F1CB2">
        <w:t>wskazuje możliwości wykorzystania nowoczesnych technologii do oceny t</w:t>
      </w:r>
      <w:r>
        <w:t>ygodniowej aktywności fizycznej.</w:t>
      </w:r>
    </w:p>
    <w:p w:rsidR="003F1CB2" w:rsidRDefault="003F1CB2" w:rsidP="003F1CB2">
      <w:pPr>
        <w:ind w:left="1440"/>
      </w:pPr>
    </w:p>
    <w:p w:rsidR="003F1CB2" w:rsidRDefault="00F7005E" w:rsidP="00F7005E">
      <w:r>
        <w:t xml:space="preserve">                  </w:t>
      </w:r>
      <w:r w:rsidR="003F1CB2" w:rsidRPr="003F1CB2">
        <w:t>W zakresie umiejętności. Uczeń:</w:t>
      </w:r>
    </w:p>
    <w:p w:rsidR="003F1CB2" w:rsidRDefault="003F1CB2" w:rsidP="003F1CB2">
      <w:pPr>
        <w:pStyle w:val="Akapitzlist"/>
        <w:numPr>
          <w:ilvl w:val="0"/>
          <w:numId w:val="4"/>
        </w:numPr>
      </w:pPr>
      <w:r w:rsidRPr="003F1CB2">
        <w:t>diagnozuje, planuje i organizuje własną, tygodniową aktywność fizyczną (trening zdrowotny), z uwzględnieniem sportów całego życia przy wykorzystaniu nowoczesnych technologii (urządzenia monitorujące, aplikacje internetowe) i rekomendacji zdrowotnych (np. WHO lub UE);</w:t>
      </w:r>
    </w:p>
    <w:p w:rsidR="005458CA" w:rsidRPr="005458CA" w:rsidRDefault="003F1CB2" w:rsidP="005458CA">
      <w:pPr>
        <w:pStyle w:val="Akapitzlist"/>
        <w:numPr>
          <w:ilvl w:val="0"/>
          <w:numId w:val="4"/>
        </w:numPr>
      </w:pPr>
      <w:r w:rsidRPr="003F1CB2">
        <w:t>wykonuje ćwiczenia relaksacyjne dostosowane do indywidualnych potrzeb;</w:t>
      </w:r>
      <w:r w:rsidR="005458CA">
        <w:t xml:space="preserve">      </w:t>
      </w:r>
      <w:r w:rsidR="005458CA" w:rsidRPr="005458C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4574C1"/>
          <w:lang w:eastAsia="pl-PL"/>
        </w:rPr>
        <w:t xml:space="preserve"> </w:t>
      </w:r>
    </w:p>
    <w:p w:rsidR="005458CA" w:rsidRPr="005458CA" w:rsidRDefault="005458CA" w:rsidP="005458CA">
      <w:pPr>
        <w:ind w:left="360"/>
      </w:pPr>
    </w:p>
    <w:p w:rsidR="005458CA" w:rsidRPr="005458CA" w:rsidRDefault="005458CA" w:rsidP="005458CA">
      <w:pPr>
        <w:pStyle w:val="Akapitzlist"/>
      </w:pPr>
      <w:r w:rsidRPr="005458CA">
        <w:rPr>
          <w:b/>
          <w:bCs/>
        </w:rPr>
        <w:t>Bezpieczeństwo w aktywności fizycznej.</w:t>
      </w:r>
    </w:p>
    <w:p w:rsidR="005458CA" w:rsidRPr="005458CA" w:rsidRDefault="005458CA" w:rsidP="005458CA">
      <w:pPr>
        <w:pStyle w:val="Akapitzlist"/>
      </w:pPr>
    </w:p>
    <w:p w:rsidR="005458CA" w:rsidRPr="005458CA" w:rsidRDefault="005458CA" w:rsidP="005458CA">
      <w:pPr>
        <w:pStyle w:val="Akapitzlist"/>
      </w:pPr>
      <w:r w:rsidRPr="005458CA">
        <w:t>W zakresie wiedzy. Uczeń:</w:t>
      </w:r>
      <w:r w:rsidRPr="005458CA">
        <w:br/>
      </w:r>
    </w:p>
    <w:p w:rsidR="005458CA" w:rsidRPr="005458CA" w:rsidRDefault="005458CA" w:rsidP="005458CA">
      <w:pPr>
        <w:pStyle w:val="Akapitzlist"/>
      </w:pPr>
      <w:r>
        <w:t xml:space="preserve">1. </w:t>
      </w:r>
      <w:r w:rsidRPr="005458CA">
        <w:t>wyjaśnia, na czym polega umiejętność oceny stopnia ryzyka wystąpienia urazu związanego z niektórymi sportami lub wysiłkami fizycznymi;</w:t>
      </w:r>
    </w:p>
    <w:p w:rsidR="005458CA" w:rsidRPr="005458CA" w:rsidRDefault="005458CA" w:rsidP="005458CA">
      <w:pPr>
        <w:pStyle w:val="Akapitzlist"/>
      </w:pPr>
      <w:r>
        <w:t xml:space="preserve">2. </w:t>
      </w:r>
      <w:r w:rsidRPr="005458CA">
        <w:t>wyjaśnia, na czym polega umiejętność planowania bezpiecznej aktywności fizycznej dla siebie i innych;</w:t>
      </w:r>
    </w:p>
    <w:p w:rsidR="005458CA" w:rsidRDefault="005458CA" w:rsidP="005458CA">
      <w:pPr>
        <w:pStyle w:val="Akapitzlist"/>
      </w:pPr>
      <w:r>
        <w:t>3.</w:t>
      </w:r>
      <w:r w:rsidRPr="005458CA">
        <w:t>opisuje zasady ergonomicznej organizacji stanowiska pracy;</w:t>
      </w:r>
    </w:p>
    <w:p w:rsidR="005458CA" w:rsidRDefault="00F7005E" w:rsidP="00F7005E">
      <w:r>
        <w:t xml:space="preserve">              </w:t>
      </w:r>
      <w:r w:rsidR="005458CA" w:rsidRPr="005458CA">
        <w:t>W zakresie umiejętności. Uczeń:</w:t>
      </w:r>
    </w:p>
    <w:p w:rsidR="00F7005E" w:rsidRDefault="00F7005E" w:rsidP="00F7005E">
      <w:r>
        <w:t xml:space="preserve">              1.</w:t>
      </w:r>
      <w:r w:rsidRPr="00F7005E">
        <w:t xml:space="preserve">stosuje zasady </w:t>
      </w:r>
      <w:proofErr w:type="spellStart"/>
      <w:r w:rsidRPr="00F7005E">
        <w:t>samoasekuracji</w:t>
      </w:r>
      <w:proofErr w:type="spellEnd"/>
      <w:r w:rsidRPr="00F7005E">
        <w:t xml:space="preserve"> i asekuracji w różnych sytuacjach życiowych;</w:t>
      </w:r>
    </w:p>
    <w:p w:rsidR="00F7005E" w:rsidRDefault="00F7005E" w:rsidP="00F7005E"/>
    <w:p w:rsidR="00F7005E" w:rsidRDefault="00F7005E" w:rsidP="00F7005E">
      <w:pPr>
        <w:rPr>
          <w:b/>
          <w:bCs/>
        </w:rPr>
      </w:pPr>
    </w:p>
    <w:p w:rsidR="00F7005E" w:rsidRDefault="00F7005E" w:rsidP="00F7005E">
      <w:pPr>
        <w:rPr>
          <w:b/>
          <w:bCs/>
        </w:rPr>
      </w:pPr>
    </w:p>
    <w:p w:rsidR="00F7005E" w:rsidRDefault="00F7005E" w:rsidP="00F7005E">
      <w:pPr>
        <w:rPr>
          <w:b/>
          <w:bCs/>
        </w:rPr>
      </w:pPr>
    </w:p>
    <w:p w:rsidR="00F7005E" w:rsidRPr="00F7005E" w:rsidRDefault="00F7005E" w:rsidP="00F7005E">
      <w:r w:rsidRPr="00F7005E">
        <w:rPr>
          <w:b/>
          <w:bCs/>
        </w:rPr>
        <w:lastRenderedPageBreak/>
        <w:t>Edukacja zdrowotna.</w:t>
      </w:r>
      <w:r w:rsidRPr="00F7005E">
        <w:rPr>
          <w:b/>
          <w:bCs/>
        </w:rPr>
        <w:br/>
      </w:r>
    </w:p>
    <w:p w:rsidR="00F7005E" w:rsidRPr="00F7005E" w:rsidRDefault="00F7005E" w:rsidP="00F7005E">
      <w:pPr>
        <w:ind w:left="360"/>
      </w:pPr>
      <w:r w:rsidRPr="00F7005E">
        <w:t>W zakresie wiedzy. Uczeń:</w:t>
      </w:r>
      <w:r w:rsidRPr="00F7005E">
        <w:br/>
      </w:r>
    </w:p>
    <w:p w:rsidR="00F7005E" w:rsidRPr="00F7005E" w:rsidRDefault="00F7005E" w:rsidP="00F7005E">
      <w:pPr>
        <w:numPr>
          <w:ilvl w:val="1"/>
          <w:numId w:val="7"/>
        </w:numPr>
      </w:pPr>
      <w:r w:rsidRPr="00F7005E">
        <w:t>wyjaśnia, co oznacza odpowiedzialność z</w:t>
      </w:r>
      <w:r>
        <w:t xml:space="preserve">a zdrowie własne i innych ludzi z uwzględnieniem epidemii </w:t>
      </w:r>
      <w:proofErr w:type="spellStart"/>
      <w:r>
        <w:t>koronawirusa</w:t>
      </w:r>
      <w:proofErr w:type="spellEnd"/>
      <w:r>
        <w:t>.</w:t>
      </w:r>
    </w:p>
    <w:p w:rsidR="00F7005E" w:rsidRPr="00F7005E" w:rsidRDefault="00F7005E" w:rsidP="00F7005E">
      <w:pPr>
        <w:numPr>
          <w:ilvl w:val="1"/>
          <w:numId w:val="7"/>
        </w:numPr>
      </w:pPr>
      <w:r w:rsidRPr="00F7005E">
        <w:t>wyjaśnia zależności między odżywianiem i nawadnianiem a wysiłkiem fizycznym i rodzajem pracy zawodowej;</w:t>
      </w:r>
    </w:p>
    <w:p w:rsidR="00F7005E" w:rsidRPr="00F7005E" w:rsidRDefault="00F7005E" w:rsidP="00F7005E">
      <w:pPr>
        <w:numPr>
          <w:ilvl w:val="1"/>
          <w:numId w:val="7"/>
        </w:numPr>
      </w:pPr>
      <w:r w:rsidRPr="00F7005E">
        <w:t>wyjaśnia, gdzie szukać wiarygodnych informacji dotyczących zdrowia oraz dokonuje krytycznej analizy informacji medialnych w tym zakresie (trendy, mody, diety, wzorce żywieniowe);</w:t>
      </w:r>
    </w:p>
    <w:p w:rsidR="00F7005E" w:rsidRDefault="00F7005E" w:rsidP="00F7005E">
      <w:pPr>
        <w:numPr>
          <w:ilvl w:val="1"/>
          <w:numId w:val="7"/>
        </w:numPr>
      </w:pPr>
      <w:r w:rsidRPr="00F7005E">
        <w:t>wymienia choroby cywilizacyjne uwarunkowane niedostatkiem ruchu, nieodpowiednim odżywianiem, w szczególności choroby układu krążenia, układu ruchu i otyłość, oraz omawia sposoby zapobiegania im;</w:t>
      </w:r>
    </w:p>
    <w:p w:rsidR="00424F8A" w:rsidRDefault="00424F8A" w:rsidP="00424F8A">
      <w:pPr>
        <w:ind w:left="720"/>
      </w:pPr>
      <w:r>
        <w:t xml:space="preserve">     </w:t>
      </w:r>
    </w:p>
    <w:p w:rsidR="00424F8A" w:rsidRDefault="00424F8A" w:rsidP="00424F8A">
      <w:pPr>
        <w:ind w:left="720"/>
      </w:pPr>
      <w:r>
        <w:t xml:space="preserve">  </w:t>
      </w:r>
      <w:r w:rsidR="00F7005E" w:rsidRPr="00F7005E">
        <w:t>W zakresie umiejętności. Uczeń:</w:t>
      </w:r>
    </w:p>
    <w:p w:rsidR="00424F8A" w:rsidRDefault="00424F8A" w:rsidP="00424F8A">
      <w:pPr>
        <w:ind w:left="720"/>
      </w:pPr>
      <w:r>
        <w:t>1.</w:t>
      </w:r>
      <w:r w:rsidRPr="00424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24F8A">
        <w:t>dobiera sposoby redukowania nadmiernego stresu i radzenia sobie z nim w sposób konstruktywny;</w:t>
      </w:r>
    </w:p>
    <w:p w:rsidR="00424F8A" w:rsidRDefault="00424F8A" w:rsidP="00424F8A">
      <w:pPr>
        <w:ind w:left="720"/>
      </w:pPr>
      <w:r>
        <w:t xml:space="preserve">  2 .</w:t>
      </w:r>
      <w:r w:rsidRPr="00424F8A">
        <w:t xml:space="preserve">opracowuje i wykonuje zestaw ćwiczeń kształtujących i kompensacyjnych w zakresie treningu </w:t>
      </w:r>
      <w:r>
        <w:t xml:space="preserve">     </w:t>
      </w:r>
      <w:r w:rsidRPr="00424F8A">
        <w:t>funkcjonalnego, ze szczególnym uwzględnieniem profilaktyki bólów kręgosłupa oraz rodzaju pracy zawodowej.</w:t>
      </w:r>
    </w:p>
    <w:p w:rsidR="00424F8A" w:rsidRDefault="00424F8A" w:rsidP="00424F8A">
      <w:pPr>
        <w:ind w:left="720"/>
      </w:pPr>
    </w:p>
    <w:p w:rsidR="00424F8A" w:rsidRPr="00424F8A" w:rsidRDefault="00424F8A" w:rsidP="00424F8A"/>
    <w:p w:rsidR="00424F8A" w:rsidRPr="00424F8A" w:rsidRDefault="00424F8A" w:rsidP="00424F8A">
      <w:r w:rsidRPr="00424F8A">
        <w:rPr>
          <w:b/>
          <w:bCs/>
        </w:rPr>
        <w:t>Kompetencje społeczne. Uczeń:</w:t>
      </w:r>
      <w:r w:rsidRPr="00424F8A">
        <w:rPr>
          <w:b/>
          <w:bCs/>
        </w:rPr>
        <w:br/>
      </w:r>
    </w:p>
    <w:p w:rsidR="00424F8A" w:rsidRPr="00424F8A" w:rsidRDefault="00424F8A" w:rsidP="00424F8A">
      <w:pPr>
        <w:numPr>
          <w:ilvl w:val="0"/>
          <w:numId w:val="9"/>
        </w:numPr>
      </w:pPr>
      <w:r w:rsidRPr="00424F8A">
        <w:t>wyjaśnia, na czym polega praca nad sobą dla zwiększenia wiary w siebie, poczucia własnej wartości i umiejętności podejmowania decyzji;</w:t>
      </w:r>
    </w:p>
    <w:p w:rsidR="00424F8A" w:rsidRPr="00424F8A" w:rsidRDefault="00424F8A" w:rsidP="00424F8A">
      <w:pPr>
        <w:numPr>
          <w:ilvl w:val="0"/>
          <w:numId w:val="9"/>
        </w:numPr>
      </w:pPr>
      <w:r w:rsidRPr="00424F8A">
        <w:t>wyjaśnia, na czym polega konstruktywne przekazywanie i odbieranie pozytywnych i negatywnych informacji zwrotnych oraz radzenie sobie z krytyką;</w:t>
      </w:r>
    </w:p>
    <w:p w:rsidR="00F7005E" w:rsidRDefault="00F7005E" w:rsidP="00424F8A"/>
    <w:p w:rsidR="00424F8A" w:rsidRDefault="00424F8A" w:rsidP="00424F8A"/>
    <w:p w:rsidR="00424F8A" w:rsidRDefault="00424F8A" w:rsidP="00424F8A"/>
    <w:p w:rsidR="00424F8A" w:rsidRDefault="00424F8A" w:rsidP="00F7005E">
      <w:pPr>
        <w:pStyle w:val="Akapitzlist"/>
      </w:pPr>
    </w:p>
    <w:p w:rsidR="00424F8A" w:rsidRDefault="00424F8A" w:rsidP="00F7005E">
      <w:pPr>
        <w:pStyle w:val="Akapitzlist"/>
      </w:pPr>
    </w:p>
    <w:p w:rsidR="00424F8A" w:rsidRDefault="00424F8A" w:rsidP="00F7005E">
      <w:pPr>
        <w:pStyle w:val="Akapitzlist"/>
      </w:pPr>
    </w:p>
    <w:p w:rsidR="00424F8A" w:rsidRPr="007A7EE4" w:rsidRDefault="00424F8A" w:rsidP="00F7005E">
      <w:pPr>
        <w:pStyle w:val="Akapitzlist"/>
        <w:rPr>
          <w:sz w:val="28"/>
          <w:szCs w:val="28"/>
        </w:rPr>
      </w:pPr>
    </w:p>
    <w:p w:rsidR="00424F8A" w:rsidRPr="007A7EE4" w:rsidRDefault="00424F8A" w:rsidP="00F7005E">
      <w:pPr>
        <w:pStyle w:val="Akapitzlist"/>
        <w:rPr>
          <w:sz w:val="28"/>
          <w:szCs w:val="28"/>
        </w:rPr>
      </w:pPr>
    </w:p>
    <w:p w:rsidR="00424F8A" w:rsidRDefault="00424F8A" w:rsidP="00F7005E">
      <w:pPr>
        <w:pStyle w:val="Akapitzlist"/>
      </w:pPr>
    </w:p>
    <w:p w:rsidR="00424F8A" w:rsidRDefault="00424F8A" w:rsidP="00F7005E">
      <w:pPr>
        <w:pStyle w:val="Akapitzlist"/>
      </w:pPr>
    </w:p>
    <w:p w:rsidR="00424F8A" w:rsidRDefault="00424F8A" w:rsidP="00F7005E">
      <w:pPr>
        <w:pStyle w:val="Akapitzlist"/>
      </w:pPr>
    </w:p>
    <w:p w:rsidR="00424F8A" w:rsidRDefault="00424F8A" w:rsidP="00F7005E">
      <w:pPr>
        <w:pStyle w:val="Akapitzlist"/>
      </w:pPr>
    </w:p>
    <w:p w:rsidR="00424F8A" w:rsidRDefault="00424F8A" w:rsidP="00F7005E">
      <w:pPr>
        <w:pStyle w:val="Akapitzlist"/>
      </w:pPr>
    </w:p>
    <w:p w:rsidR="00424F8A" w:rsidRDefault="00424F8A" w:rsidP="00F7005E">
      <w:pPr>
        <w:pStyle w:val="Akapitzlist"/>
      </w:pPr>
    </w:p>
    <w:p w:rsidR="00424F8A" w:rsidRDefault="00424F8A" w:rsidP="00F7005E">
      <w:pPr>
        <w:pStyle w:val="Akapitzlist"/>
      </w:pPr>
    </w:p>
    <w:p w:rsidR="00424F8A" w:rsidRPr="00F7005E" w:rsidRDefault="00424F8A" w:rsidP="00F7005E">
      <w:pPr>
        <w:pStyle w:val="Akapitzlist"/>
      </w:pPr>
    </w:p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Default="00F7005E" w:rsidP="00F7005E"/>
    <w:p w:rsidR="00F7005E" w:rsidRPr="005458CA" w:rsidRDefault="00F7005E" w:rsidP="00F7005E"/>
    <w:p w:rsidR="003F1CB2" w:rsidRDefault="003F1CB2" w:rsidP="005458CA">
      <w:pPr>
        <w:pStyle w:val="Akapitzlist"/>
      </w:pPr>
    </w:p>
    <w:p w:rsidR="005458CA" w:rsidRDefault="005458CA" w:rsidP="005458CA">
      <w:pPr>
        <w:pStyle w:val="Akapitzlist"/>
      </w:pPr>
    </w:p>
    <w:p w:rsidR="005458CA" w:rsidRDefault="005458CA" w:rsidP="005458CA"/>
    <w:p w:rsidR="003F1CB2" w:rsidRDefault="003F1CB2" w:rsidP="003F1CB2">
      <w:pPr>
        <w:ind w:left="1080"/>
      </w:pPr>
    </w:p>
    <w:p w:rsidR="003F1CB2" w:rsidRPr="003F1CB2" w:rsidRDefault="003F1CB2" w:rsidP="003F1CB2">
      <w:pPr>
        <w:ind w:left="1080"/>
      </w:pPr>
      <w:r>
        <w:t xml:space="preserve"> </w:t>
      </w:r>
    </w:p>
    <w:p w:rsidR="00936521" w:rsidRDefault="00936521"/>
    <w:p w:rsidR="00936521" w:rsidRDefault="00936521"/>
    <w:p w:rsidR="00936521" w:rsidRDefault="00936521"/>
    <w:p w:rsidR="00936521" w:rsidRDefault="00936521"/>
    <w:sectPr w:rsidR="0093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64"/>
    <w:multiLevelType w:val="multilevel"/>
    <w:tmpl w:val="117E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3018"/>
    <w:multiLevelType w:val="hybridMultilevel"/>
    <w:tmpl w:val="0420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24B"/>
    <w:multiLevelType w:val="multilevel"/>
    <w:tmpl w:val="EA3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869D9"/>
    <w:multiLevelType w:val="hybridMultilevel"/>
    <w:tmpl w:val="7318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0EE0"/>
    <w:multiLevelType w:val="multilevel"/>
    <w:tmpl w:val="2AF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C13DA"/>
    <w:multiLevelType w:val="multilevel"/>
    <w:tmpl w:val="A6B0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34775"/>
    <w:multiLevelType w:val="multilevel"/>
    <w:tmpl w:val="156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F3A2F"/>
    <w:multiLevelType w:val="multilevel"/>
    <w:tmpl w:val="B9A8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0220E"/>
    <w:multiLevelType w:val="multilevel"/>
    <w:tmpl w:val="60A0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21"/>
    <w:rsid w:val="00194667"/>
    <w:rsid w:val="003F1CB2"/>
    <w:rsid w:val="00424F8A"/>
    <w:rsid w:val="005458CA"/>
    <w:rsid w:val="00640009"/>
    <w:rsid w:val="007A7EE4"/>
    <w:rsid w:val="008B19DF"/>
    <w:rsid w:val="00936521"/>
    <w:rsid w:val="00A00D68"/>
    <w:rsid w:val="00EA2308"/>
    <w:rsid w:val="00F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6</cp:revision>
  <dcterms:created xsi:type="dcterms:W3CDTF">2020-03-23T21:35:00Z</dcterms:created>
  <dcterms:modified xsi:type="dcterms:W3CDTF">2020-03-24T08:44:00Z</dcterms:modified>
</cp:coreProperties>
</file>